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D897" w14:textId="23FEB1F3" w:rsidR="00AB55CE" w:rsidRPr="00E80CF5" w:rsidRDefault="00392441">
      <w:pPr>
        <w:rPr>
          <w:b/>
          <w:bCs/>
          <w:u w:val="single"/>
        </w:rPr>
      </w:pPr>
      <w:r w:rsidRPr="00E80CF5">
        <w:rPr>
          <w:b/>
          <w:bCs/>
          <w:u w:val="single"/>
        </w:rPr>
        <w:t>General Description</w:t>
      </w:r>
    </w:p>
    <w:p w14:paraId="033F0A7F" w14:textId="577CBA1B" w:rsidR="000D4F7B" w:rsidRDefault="00D82ACE">
      <w:r>
        <w:t>Solmetex, LLC</w:t>
      </w:r>
      <w:r w:rsidR="007D793F">
        <w:t>; a market leading supplier of</w:t>
      </w:r>
      <w:r w:rsidR="000F2316">
        <w:t xml:space="preserve"> products used in dental waste management has an exciting opportunity</w:t>
      </w:r>
      <w:r w:rsidR="001E6C65">
        <w:t xml:space="preserve"> to join our growing team as Quality &amp; Systems Engineer at </w:t>
      </w:r>
      <w:r w:rsidR="0000274B">
        <w:t xml:space="preserve">our facility in Northborough, MA. </w:t>
      </w:r>
      <w:r w:rsidR="002E048C">
        <w:t>T</w:t>
      </w:r>
      <w:r w:rsidR="00392441">
        <w:t xml:space="preserve">he </w:t>
      </w:r>
      <w:r w:rsidR="00270E25">
        <w:t>Quality &amp; Systems</w:t>
      </w:r>
      <w:r w:rsidR="00392441">
        <w:t xml:space="preserve"> Engineer</w:t>
      </w:r>
      <w:r w:rsidR="00053BBE">
        <w:t xml:space="preserve"> will be responsible for the</w:t>
      </w:r>
      <w:r w:rsidR="00937373">
        <w:t xml:space="preserve"> </w:t>
      </w:r>
      <w:r w:rsidR="00627903">
        <w:t>pro</w:t>
      </w:r>
      <w:r w:rsidR="007B4539">
        <w:t>cesses, policies and quality management system</w:t>
      </w:r>
      <w:r w:rsidR="00E41BB0">
        <w:t xml:space="preserve"> that enable the successful and efficient</w:t>
      </w:r>
      <w:r w:rsidR="00937373">
        <w:t xml:space="preserve"> manufacture</w:t>
      </w:r>
      <w:r w:rsidR="00006E51">
        <w:t xml:space="preserve"> of Solmetex products. This position will</w:t>
      </w:r>
      <w:r w:rsidR="00770B46">
        <w:t xml:space="preserve"> </w:t>
      </w:r>
      <w:r w:rsidR="00E42253">
        <w:t>influence and drive</w:t>
      </w:r>
      <w:r w:rsidR="00570E0C">
        <w:t xml:space="preserve"> key </w:t>
      </w:r>
      <w:r w:rsidR="003E439A">
        <w:t>performance</w:t>
      </w:r>
      <w:r w:rsidR="00570E0C">
        <w:t xml:space="preserve"> measures, to include </w:t>
      </w:r>
      <w:r w:rsidR="00BA61F1">
        <w:t>supplier quality performance</w:t>
      </w:r>
      <w:r w:rsidR="00CB2DE0">
        <w:t xml:space="preserve">, process yield </w:t>
      </w:r>
      <w:r w:rsidR="004C2FAE">
        <w:t>results</w:t>
      </w:r>
      <w:r w:rsidR="00CB2DE0">
        <w:t>, scrap</w:t>
      </w:r>
      <w:r w:rsidR="004E57F3">
        <w:t xml:space="preserve"> reduction, and overall </w:t>
      </w:r>
      <w:r w:rsidR="003E439A">
        <w:t xml:space="preserve">product </w:t>
      </w:r>
      <w:r w:rsidR="004E57F3">
        <w:t>cost reduction.</w:t>
      </w:r>
      <w:r w:rsidR="00DF7BBC">
        <w:t xml:space="preserve"> </w:t>
      </w:r>
      <w:r w:rsidR="00CC64E1">
        <w:t xml:space="preserve">This </w:t>
      </w:r>
      <w:r w:rsidR="00EA577D">
        <w:t>position will also</w:t>
      </w:r>
      <w:r w:rsidR="008C3357">
        <w:t xml:space="preserve"> be responsible for the</w:t>
      </w:r>
      <w:r w:rsidR="00D133AF">
        <w:t xml:space="preserve"> ongoing </w:t>
      </w:r>
      <w:r w:rsidR="001C08E6">
        <w:t xml:space="preserve">reliability and </w:t>
      </w:r>
      <w:r w:rsidR="00D133AF">
        <w:t>performance of Solmetex</w:t>
      </w:r>
      <w:r w:rsidR="001C08E6">
        <w:t xml:space="preserve"> installed systems at customer sites. </w:t>
      </w:r>
      <w:r w:rsidR="00367B99">
        <w:t>This system engineering responsibility will include being a resourc</w:t>
      </w:r>
      <w:r w:rsidR="001C4BEE">
        <w:t xml:space="preserve">e for installation questions and concerns, as well as to aid </w:t>
      </w:r>
      <w:r w:rsidR="00AB458F">
        <w:t>customers with</w:t>
      </w:r>
      <w:r w:rsidR="003A5FBD">
        <w:t xml:space="preserve"> regulatory compliance concerns. </w:t>
      </w:r>
      <w:r w:rsidR="00DF7BBC">
        <w:t xml:space="preserve">This will be a hands-on role, where the ideal candidate will routinely collaborate with </w:t>
      </w:r>
      <w:r w:rsidR="003A5FBD">
        <w:t>Solmetex and customer</w:t>
      </w:r>
      <w:r w:rsidR="00DF7BBC">
        <w:t xml:space="preserve"> personnel</w:t>
      </w:r>
      <w:r w:rsidR="00D9505B">
        <w:t xml:space="preserve"> at all levels</w:t>
      </w:r>
      <w:r w:rsidR="001510B9">
        <w:t xml:space="preserve"> </w:t>
      </w:r>
      <w:r w:rsidR="00320EF8">
        <w:t>to</w:t>
      </w:r>
      <w:r w:rsidR="001510B9">
        <w:t xml:space="preserve"> continually drive process</w:t>
      </w:r>
      <w:r w:rsidR="00320EF8">
        <w:t>es</w:t>
      </w:r>
      <w:r w:rsidR="001510B9">
        <w:t xml:space="preserve"> to achieve world class</w:t>
      </w:r>
      <w:r w:rsidR="000D4F7B">
        <w:t xml:space="preserve"> standards.</w:t>
      </w:r>
    </w:p>
    <w:p w14:paraId="354324C2" w14:textId="68A61552" w:rsidR="000D4F7B" w:rsidRPr="00E80CF5" w:rsidRDefault="000D4F7B">
      <w:pPr>
        <w:rPr>
          <w:b/>
          <w:bCs/>
          <w:u w:val="single"/>
        </w:rPr>
      </w:pPr>
      <w:r w:rsidRPr="00E80CF5">
        <w:rPr>
          <w:b/>
          <w:bCs/>
          <w:u w:val="single"/>
        </w:rPr>
        <w:t>Primary Responsibilities</w:t>
      </w:r>
    </w:p>
    <w:p w14:paraId="468CCF45" w14:textId="092378BA" w:rsidR="000D4F7B" w:rsidRDefault="00656623" w:rsidP="000D4F7B">
      <w:pPr>
        <w:pStyle w:val="ListParagraph"/>
        <w:numPr>
          <w:ilvl w:val="0"/>
          <w:numId w:val="1"/>
        </w:numPr>
      </w:pPr>
      <w:r w:rsidRPr="00FE304C">
        <w:t xml:space="preserve">Take </w:t>
      </w:r>
      <w:r w:rsidR="00A7414A" w:rsidRPr="00FE304C">
        <w:t>a leadership role in the definition and implementation of</w:t>
      </w:r>
      <w:r w:rsidR="005116D4" w:rsidRPr="00FE304C">
        <w:t xml:space="preserve"> a Quality Management System for Solmetex</w:t>
      </w:r>
    </w:p>
    <w:p w14:paraId="4C4294DB" w14:textId="7C2E7D76" w:rsidR="0013537E" w:rsidRPr="00FE304C" w:rsidRDefault="0013537E" w:rsidP="000D4F7B">
      <w:pPr>
        <w:pStyle w:val="ListParagraph"/>
        <w:numPr>
          <w:ilvl w:val="0"/>
          <w:numId w:val="1"/>
        </w:numPr>
      </w:pPr>
      <w:r>
        <w:t>Own and manage</w:t>
      </w:r>
      <w:r w:rsidR="00862359">
        <w:t xml:space="preserve"> regulatory compliance for Solmetex products</w:t>
      </w:r>
      <w:r w:rsidR="00B93EE0">
        <w:t>, to include: ISO, NSF, CE, etc.</w:t>
      </w:r>
    </w:p>
    <w:p w14:paraId="4F84AAB9" w14:textId="34D44756" w:rsidR="00B56907" w:rsidRPr="00FE304C" w:rsidRDefault="00D629E1" w:rsidP="000D4F7B">
      <w:pPr>
        <w:pStyle w:val="ListParagraph"/>
        <w:numPr>
          <w:ilvl w:val="0"/>
          <w:numId w:val="1"/>
        </w:numPr>
      </w:pPr>
      <w:r w:rsidRPr="00FE304C">
        <w:t>Regularly study &amp; review key process parameters</w:t>
      </w:r>
      <w:r w:rsidR="00276857" w:rsidRPr="00FE304C">
        <w:t xml:space="preserve"> to assess the need for process improvement</w:t>
      </w:r>
    </w:p>
    <w:p w14:paraId="4EC18D40" w14:textId="6D5D17E4" w:rsidR="00DB322A" w:rsidRPr="00FE304C" w:rsidRDefault="00DB322A" w:rsidP="000D4F7B">
      <w:pPr>
        <w:pStyle w:val="ListParagraph"/>
        <w:numPr>
          <w:ilvl w:val="0"/>
          <w:numId w:val="1"/>
        </w:numPr>
      </w:pPr>
      <w:r w:rsidRPr="00FE304C">
        <w:t>De</w:t>
      </w:r>
      <w:r w:rsidR="004F2448" w:rsidRPr="00FE304C">
        <w:t>sign and de</w:t>
      </w:r>
      <w:r w:rsidRPr="00FE304C">
        <w:t>vel</w:t>
      </w:r>
      <w:r w:rsidR="00B64178" w:rsidRPr="00FE304C">
        <w:t xml:space="preserve">op the </w:t>
      </w:r>
      <w:r w:rsidR="00AE3D65" w:rsidRPr="00FE304C">
        <w:t>quality plan</w:t>
      </w:r>
      <w:r w:rsidR="00B64178" w:rsidRPr="00FE304C">
        <w:t xml:space="preserve"> for new products, to include </w:t>
      </w:r>
      <w:r w:rsidR="00F27983" w:rsidRPr="00FE304C">
        <w:t>supplier</w:t>
      </w:r>
      <w:r w:rsidR="00B64178" w:rsidRPr="00FE304C">
        <w:t xml:space="preserve"> selection</w:t>
      </w:r>
      <w:r w:rsidR="008E3113" w:rsidRPr="00FE304C">
        <w:t xml:space="preserve">, </w:t>
      </w:r>
      <w:r w:rsidR="00F27983" w:rsidRPr="00FE304C">
        <w:t>part drawing accuracy</w:t>
      </w:r>
      <w:r w:rsidR="004F2448" w:rsidRPr="00FE304C">
        <w:t>,</w:t>
      </w:r>
      <w:r w:rsidR="00F27983" w:rsidRPr="00FE304C">
        <w:t xml:space="preserve"> quality control </w:t>
      </w:r>
      <w:r w:rsidR="00A7414A" w:rsidRPr="00FE304C">
        <w:t xml:space="preserve">inspection and test </w:t>
      </w:r>
      <w:r w:rsidR="00F27983" w:rsidRPr="00FE304C">
        <w:t>plan</w:t>
      </w:r>
      <w:r w:rsidR="00CB076A" w:rsidRPr="00FE304C">
        <w:t>,</w:t>
      </w:r>
      <w:r w:rsidR="00F27983" w:rsidRPr="00FE304C">
        <w:t xml:space="preserve"> review and approval of</w:t>
      </w:r>
      <w:r w:rsidR="00A55024" w:rsidRPr="00FE304C">
        <w:t xml:space="preserve"> work instructions,</w:t>
      </w:r>
      <w:r w:rsidR="00CB076A" w:rsidRPr="00FE304C">
        <w:t xml:space="preserve"> etc.</w:t>
      </w:r>
    </w:p>
    <w:p w14:paraId="3B9445EB" w14:textId="0678D3E7" w:rsidR="00B60AA7" w:rsidRPr="00FE304C" w:rsidRDefault="00B60AA7" w:rsidP="000D4F7B">
      <w:pPr>
        <w:pStyle w:val="ListParagraph"/>
        <w:numPr>
          <w:ilvl w:val="0"/>
          <w:numId w:val="1"/>
        </w:numPr>
      </w:pPr>
      <w:r w:rsidRPr="00FE304C">
        <w:t>Utilize</w:t>
      </w:r>
      <w:r w:rsidR="00BC01C4" w:rsidRPr="00FE304C">
        <w:t xml:space="preserve"> statistical tools and methods to enable data-driven</w:t>
      </w:r>
      <w:r w:rsidR="00354FFE" w:rsidRPr="00FE304C">
        <w:t xml:space="preserve"> decision making</w:t>
      </w:r>
      <w:r w:rsidR="007F6107" w:rsidRPr="00FE304C">
        <w:t>, e.g. SPC</w:t>
      </w:r>
      <w:r w:rsidR="003B59A6" w:rsidRPr="00FE304C">
        <w:t>, Design of Experiments, etc.</w:t>
      </w:r>
    </w:p>
    <w:p w14:paraId="63F9D23F" w14:textId="3C37083A" w:rsidR="00276857" w:rsidRPr="00FE304C" w:rsidRDefault="00276857" w:rsidP="000D4F7B">
      <w:pPr>
        <w:pStyle w:val="ListParagraph"/>
        <w:numPr>
          <w:ilvl w:val="0"/>
          <w:numId w:val="1"/>
        </w:numPr>
      </w:pPr>
      <w:r w:rsidRPr="00FE304C">
        <w:t>Develop and implement</w:t>
      </w:r>
      <w:r w:rsidR="003D4049" w:rsidRPr="00FE304C">
        <w:t xml:space="preserve"> Key Process Indicators (KPI’s) that help to identify </w:t>
      </w:r>
      <w:r w:rsidR="00151DCE" w:rsidRPr="00FE304C">
        <w:t>problem areas &amp; focused improvement opportunities</w:t>
      </w:r>
    </w:p>
    <w:p w14:paraId="26436F2A" w14:textId="13F64F17" w:rsidR="00D87CEC" w:rsidRPr="00FE304C" w:rsidRDefault="000C1DF8" w:rsidP="00FE304C">
      <w:pPr>
        <w:pStyle w:val="ListParagraph"/>
        <w:numPr>
          <w:ilvl w:val="0"/>
          <w:numId w:val="1"/>
        </w:numPr>
      </w:pPr>
      <w:r w:rsidRPr="00FE304C">
        <w:t>Process owner for the Quality Control and Calibration programs for</w:t>
      </w:r>
      <w:r w:rsidR="005F751A" w:rsidRPr="00FE304C">
        <w:t xml:space="preserve"> </w:t>
      </w:r>
      <w:r w:rsidR="00085CC5">
        <w:t xml:space="preserve">new and </w:t>
      </w:r>
      <w:r w:rsidR="005F751A" w:rsidRPr="00FE304C">
        <w:t>existing parts &amp; equipment</w:t>
      </w:r>
    </w:p>
    <w:p w14:paraId="4A3A4E50" w14:textId="212D4282" w:rsidR="00DC30E2" w:rsidRPr="00FE304C" w:rsidRDefault="003571B4" w:rsidP="000D4F7B">
      <w:pPr>
        <w:pStyle w:val="ListParagraph"/>
        <w:numPr>
          <w:ilvl w:val="0"/>
          <w:numId w:val="1"/>
        </w:numPr>
      </w:pPr>
      <w:r w:rsidRPr="00FE304C">
        <w:t>In collaboration with Purchasing, set clear expectations</w:t>
      </w:r>
      <w:r w:rsidR="0099790C" w:rsidRPr="00FE304C">
        <w:t xml:space="preserve"> for delivered quality performance from key suppliers, and lead formal</w:t>
      </w:r>
      <w:r w:rsidR="00FE61EA" w:rsidRPr="00FE304C">
        <w:t xml:space="preserve"> </w:t>
      </w:r>
      <w:r w:rsidR="00324E63" w:rsidRPr="00FE304C">
        <w:t xml:space="preserve">root cause analysis &amp; </w:t>
      </w:r>
      <w:r w:rsidR="00FE61EA" w:rsidRPr="00FE304C">
        <w:t>corrective action</w:t>
      </w:r>
      <w:r w:rsidR="00324E63" w:rsidRPr="00FE304C">
        <w:t xml:space="preserve"> activity when required</w:t>
      </w:r>
    </w:p>
    <w:p w14:paraId="660FCCF0" w14:textId="3A0DB3CE" w:rsidR="00CD4FE9" w:rsidRPr="008C3282" w:rsidRDefault="0069784C" w:rsidP="000D4F7B">
      <w:pPr>
        <w:pStyle w:val="ListParagraph"/>
        <w:numPr>
          <w:ilvl w:val="0"/>
          <w:numId w:val="1"/>
        </w:numPr>
      </w:pPr>
      <w:r w:rsidRPr="008C3282">
        <w:t xml:space="preserve">Study and understand the dynamics of </w:t>
      </w:r>
      <w:r w:rsidR="00304D51" w:rsidRPr="008C3282">
        <w:t xml:space="preserve">how </w:t>
      </w:r>
      <w:r w:rsidRPr="008C3282">
        <w:t>part &amp; process</w:t>
      </w:r>
      <w:r w:rsidR="00304D51" w:rsidRPr="008C3282">
        <w:t xml:space="preserve"> intersect, and collaborate with </w:t>
      </w:r>
      <w:r w:rsidR="008C3282" w:rsidRPr="008C3282">
        <w:t>engineering</w:t>
      </w:r>
      <w:r w:rsidR="00304D51" w:rsidRPr="008C3282">
        <w:t xml:space="preserve"> &amp; purchasing</w:t>
      </w:r>
      <w:r w:rsidR="004668F9" w:rsidRPr="008C3282">
        <w:t xml:space="preserve"> personnel to recommend changes to purchased materials where required</w:t>
      </w:r>
    </w:p>
    <w:p w14:paraId="5DB859DB" w14:textId="34CFE24E" w:rsidR="00E357D8" w:rsidRDefault="00A428C2" w:rsidP="000D4F7B">
      <w:pPr>
        <w:pStyle w:val="ListParagraph"/>
        <w:numPr>
          <w:ilvl w:val="0"/>
          <w:numId w:val="1"/>
        </w:numPr>
      </w:pPr>
      <w:r w:rsidRPr="006843A8">
        <w:t>Develop required knowledge of</w:t>
      </w:r>
      <w:r w:rsidR="00915092" w:rsidRPr="006843A8">
        <w:t xml:space="preserve"> Solmetex products</w:t>
      </w:r>
      <w:r w:rsidR="00171EBA" w:rsidRPr="006843A8">
        <w:t>, with emphasis on</w:t>
      </w:r>
      <w:r w:rsidR="001F4596" w:rsidRPr="006843A8">
        <w:t xml:space="preserve"> their interaction with</w:t>
      </w:r>
      <w:r w:rsidR="003560A1" w:rsidRPr="006843A8">
        <w:t xml:space="preserve"> peripheral equipment in dental</w:t>
      </w:r>
      <w:r w:rsidR="006843A8" w:rsidRPr="006843A8">
        <w:t xml:space="preserve"> </w:t>
      </w:r>
      <w:r w:rsidR="003006FF">
        <w:t xml:space="preserve">office </w:t>
      </w:r>
      <w:r w:rsidR="006843A8" w:rsidRPr="006843A8">
        <w:t>applications</w:t>
      </w:r>
      <w:r w:rsidR="00455F36">
        <w:t>; vacuum pump systems</w:t>
      </w:r>
      <w:r w:rsidR="00E136D8">
        <w:t>, etc.</w:t>
      </w:r>
    </w:p>
    <w:p w14:paraId="68DAC171" w14:textId="0F12D163" w:rsidR="00E80F48" w:rsidRPr="006843A8" w:rsidRDefault="00326EAD" w:rsidP="000D4F7B">
      <w:pPr>
        <w:pStyle w:val="ListParagraph"/>
        <w:numPr>
          <w:ilvl w:val="0"/>
          <w:numId w:val="1"/>
        </w:numPr>
      </w:pPr>
      <w:r>
        <w:t>Provide technical support to the Solmetex Customer Service team in the event of</w:t>
      </w:r>
      <w:r w:rsidR="00F81372">
        <w:t xml:space="preserve"> system installation or performance issues in field applications</w:t>
      </w:r>
    </w:p>
    <w:p w14:paraId="461C2BC2" w14:textId="719AC277" w:rsidR="00912CB7" w:rsidRPr="00EE02C3" w:rsidRDefault="006843A8" w:rsidP="000D4F7B">
      <w:pPr>
        <w:pStyle w:val="ListParagraph"/>
        <w:numPr>
          <w:ilvl w:val="0"/>
          <w:numId w:val="1"/>
        </w:numPr>
      </w:pPr>
      <w:r w:rsidRPr="00EE02C3">
        <w:t xml:space="preserve">Assess </w:t>
      </w:r>
      <w:r w:rsidR="00565170" w:rsidRPr="00EE02C3">
        <w:t>the performance and reliability of Solmetex products</w:t>
      </w:r>
      <w:r w:rsidR="001E1349" w:rsidRPr="00EE02C3">
        <w:t xml:space="preserve"> through customer reports</w:t>
      </w:r>
      <w:r w:rsidR="00994A2C" w:rsidRPr="00EE02C3">
        <w:t xml:space="preserve"> &amp; feedback, and determine if modifications to </w:t>
      </w:r>
      <w:r w:rsidR="00EE02C3" w:rsidRPr="00EE02C3">
        <w:t>purchased materials and/or manufacturing process are required</w:t>
      </w:r>
    </w:p>
    <w:p w14:paraId="675EB330" w14:textId="03C0B56D" w:rsidR="00E80CF5" w:rsidRPr="003A5FBD" w:rsidRDefault="00E80CF5" w:rsidP="00E80CF5">
      <w:pPr>
        <w:rPr>
          <w:highlight w:val="yellow"/>
        </w:rPr>
      </w:pPr>
    </w:p>
    <w:p w14:paraId="12FCB685" w14:textId="5B6DD401" w:rsidR="00E80CF5" w:rsidRPr="001A18E6" w:rsidRDefault="00E80CF5" w:rsidP="00E80CF5">
      <w:pPr>
        <w:rPr>
          <w:b/>
          <w:bCs/>
          <w:u w:val="single"/>
        </w:rPr>
      </w:pPr>
      <w:r w:rsidRPr="001A18E6">
        <w:rPr>
          <w:b/>
          <w:bCs/>
          <w:u w:val="single"/>
        </w:rPr>
        <w:t>Requirements &amp; Qualifications</w:t>
      </w:r>
    </w:p>
    <w:p w14:paraId="3F490809" w14:textId="0ED2712C" w:rsidR="001D7466" w:rsidRPr="007168B1" w:rsidRDefault="00E178E0" w:rsidP="00E80CF5">
      <w:pPr>
        <w:pStyle w:val="ListParagraph"/>
        <w:numPr>
          <w:ilvl w:val="0"/>
          <w:numId w:val="2"/>
        </w:numPr>
      </w:pPr>
      <w:r w:rsidRPr="007168B1">
        <w:t>Bachelor’s degree</w:t>
      </w:r>
      <w:r w:rsidR="00AE2718" w:rsidRPr="007168B1">
        <w:t xml:space="preserve"> in a </w:t>
      </w:r>
      <w:r w:rsidR="00320EF8" w:rsidRPr="007168B1">
        <w:t>relevant</w:t>
      </w:r>
      <w:r w:rsidR="00AE2718" w:rsidRPr="007168B1">
        <w:t xml:space="preserve"> engineering discipline</w:t>
      </w:r>
      <w:r w:rsidR="00CE5F72" w:rsidRPr="007168B1">
        <w:t xml:space="preserve">: Mechanical, </w:t>
      </w:r>
      <w:r w:rsidR="0090466F" w:rsidRPr="007168B1">
        <w:t>Industrial,</w:t>
      </w:r>
      <w:r w:rsidR="005D57C8">
        <w:t xml:space="preserve"> or equivalent</w:t>
      </w:r>
    </w:p>
    <w:p w14:paraId="1F6B166A" w14:textId="42E246E8" w:rsidR="00E80CF5" w:rsidRPr="00355699" w:rsidRDefault="007064D8" w:rsidP="00E80CF5">
      <w:pPr>
        <w:pStyle w:val="ListParagraph"/>
        <w:numPr>
          <w:ilvl w:val="0"/>
          <w:numId w:val="2"/>
        </w:numPr>
      </w:pPr>
      <w:r w:rsidRPr="00355699">
        <w:t>Minimum 3-5 years</w:t>
      </w:r>
      <w:r w:rsidR="0030553E" w:rsidRPr="00355699">
        <w:t>’</w:t>
      </w:r>
      <w:r w:rsidRPr="00355699">
        <w:t xml:space="preserve"> experience</w:t>
      </w:r>
      <w:r w:rsidR="001D7466" w:rsidRPr="00355699">
        <w:t xml:space="preserve"> in a plant </w:t>
      </w:r>
      <w:r w:rsidR="007168B1" w:rsidRPr="00355699">
        <w:t>quality</w:t>
      </w:r>
      <w:r w:rsidR="001D7466" w:rsidRPr="00355699">
        <w:t xml:space="preserve"> engineering role</w:t>
      </w:r>
    </w:p>
    <w:p w14:paraId="7A5CAF11" w14:textId="11AA1E76" w:rsidR="0030553E" w:rsidRPr="00213DA8" w:rsidRDefault="00355699" w:rsidP="00E80CF5">
      <w:pPr>
        <w:pStyle w:val="ListParagraph"/>
        <w:numPr>
          <w:ilvl w:val="0"/>
          <w:numId w:val="2"/>
        </w:numPr>
      </w:pPr>
      <w:r w:rsidRPr="00213DA8">
        <w:t>Experience with APQP</w:t>
      </w:r>
      <w:r w:rsidR="00213DA8" w:rsidRPr="00213DA8">
        <w:t xml:space="preserve"> &amp; similar quality tools &amp; methods</w:t>
      </w:r>
    </w:p>
    <w:p w14:paraId="24902B15" w14:textId="19A552A7" w:rsidR="00E463EF" w:rsidRPr="00213DA8" w:rsidRDefault="003240CE" w:rsidP="00E463EF">
      <w:pPr>
        <w:pStyle w:val="ListParagraph"/>
        <w:numPr>
          <w:ilvl w:val="0"/>
          <w:numId w:val="2"/>
        </w:numPr>
      </w:pPr>
      <w:r w:rsidRPr="00213DA8">
        <w:t>Self-starter</w:t>
      </w:r>
      <w:r w:rsidR="00D9505B" w:rsidRPr="00213DA8">
        <w:t xml:space="preserve"> with demonstrated ability to recognize and act upon</w:t>
      </w:r>
      <w:r w:rsidR="00063AA7" w:rsidRPr="00213DA8">
        <w:t xml:space="preserve"> improvement opportunities</w:t>
      </w:r>
    </w:p>
    <w:p w14:paraId="65B00B42" w14:textId="44D6620D" w:rsidR="00187232" w:rsidRPr="00747D40" w:rsidRDefault="00187232" w:rsidP="00E80CF5">
      <w:pPr>
        <w:pStyle w:val="ListParagraph"/>
        <w:numPr>
          <w:ilvl w:val="0"/>
          <w:numId w:val="2"/>
        </w:numPr>
      </w:pPr>
      <w:r w:rsidRPr="00747D40">
        <w:t>Experience with</w:t>
      </w:r>
      <w:r w:rsidR="00B179D7" w:rsidRPr="00747D40">
        <w:t xml:space="preserve"> </w:t>
      </w:r>
      <w:r w:rsidR="00DA1DDE" w:rsidRPr="00747D40">
        <w:t>packaging design</w:t>
      </w:r>
      <w:r w:rsidR="00747D40" w:rsidRPr="00747D40">
        <w:t xml:space="preserve"> is a plus</w:t>
      </w:r>
    </w:p>
    <w:p w14:paraId="7A20F190" w14:textId="0A92B8D0" w:rsidR="00A97A55" w:rsidRPr="00455098" w:rsidRDefault="00A97A55" w:rsidP="00E80CF5">
      <w:pPr>
        <w:pStyle w:val="ListParagraph"/>
        <w:numPr>
          <w:ilvl w:val="0"/>
          <w:numId w:val="2"/>
        </w:numPr>
      </w:pPr>
      <w:r w:rsidRPr="00455098">
        <w:t>Experience with</w:t>
      </w:r>
      <w:r w:rsidR="00B2168A" w:rsidRPr="00455098">
        <w:t xml:space="preserve"> injection molded components and light-cure adhesives is a strong plus</w:t>
      </w:r>
    </w:p>
    <w:p w14:paraId="39C8B5B1" w14:textId="2DCABF80" w:rsidR="00EF2C7A" w:rsidRPr="001A18E6" w:rsidRDefault="00EF2C7A" w:rsidP="00E80CF5">
      <w:pPr>
        <w:pStyle w:val="ListParagraph"/>
        <w:numPr>
          <w:ilvl w:val="0"/>
          <w:numId w:val="2"/>
        </w:numPr>
      </w:pPr>
      <w:r w:rsidRPr="001A18E6">
        <w:t xml:space="preserve">Familiar with </w:t>
      </w:r>
      <w:r w:rsidR="00F27EA1" w:rsidRPr="001A18E6">
        <w:t xml:space="preserve">the use </w:t>
      </w:r>
      <w:r w:rsidR="003240CE" w:rsidRPr="001A18E6">
        <w:t xml:space="preserve">of </w:t>
      </w:r>
      <w:r w:rsidR="00AE5CFD" w:rsidRPr="001A18E6">
        <w:t xml:space="preserve">statistical </w:t>
      </w:r>
      <w:r w:rsidR="002658A4" w:rsidRPr="001A18E6">
        <w:t xml:space="preserve">software such as </w:t>
      </w:r>
      <w:r w:rsidR="007B1C7B" w:rsidRPr="001A18E6">
        <w:t>Mini</w:t>
      </w:r>
      <w:r w:rsidR="001A18E6" w:rsidRPr="001A18E6">
        <w:t>t</w:t>
      </w:r>
      <w:r w:rsidR="007B1C7B" w:rsidRPr="001A18E6">
        <w:t>ab</w:t>
      </w:r>
      <w:r w:rsidR="00AE5CFD" w:rsidRPr="001A18E6">
        <w:t xml:space="preserve"> or equivalent</w:t>
      </w:r>
    </w:p>
    <w:p w14:paraId="556BF6F4" w14:textId="535C7F7D" w:rsidR="00F27EA1" w:rsidRPr="00455098" w:rsidRDefault="000B05FE" w:rsidP="00E80CF5">
      <w:pPr>
        <w:pStyle w:val="ListParagraph"/>
        <w:numPr>
          <w:ilvl w:val="0"/>
          <w:numId w:val="2"/>
        </w:numPr>
      </w:pPr>
      <w:r w:rsidRPr="00455098">
        <w:t xml:space="preserve">Knowledge of </w:t>
      </w:r>
      <w:r w:rsidR="00E537D8" w:rsidRPr="00455098">
        <w:t>regulated industry requirements</w:t>
      </w:r>
      <w:r w:rsidR="001F5586" w:rsidRPr="00455098">
        <w:t>; ISO, FDA,</w:t>
      </w:r>
      <w:r w:rsidR="00B20989" w:rsidRPr="00455098">
        <w:t xml:space="preserve"> cGMP,</w:t>
      </w:r>
      <w:r w:rsidR="001F5586" w:rsidRPr="00455098">
        <w:t xml:space="preserve"> etc.</w:t>
      </w:r>
    </w:p>
    <w:p w14:paraId="426E6A8C" w14:textId="35C63AFC" w:rsidR="00DE1219" w:rsidRPr="00455098" w:rsidRDefault="00DE1219" w:rsidP="00E80CF5">
      <w:pPr>
        <w:pStyle w:val="ListParagraph"/>
        <w:numPr>
          <w:ilvl w:val="0"/>
          <w:numId w:val="2"/>
        </w:numPr>
      </w:pPr>
      <w:r w:rsidRPr="00455098">
        <w:t>Experienced with</w:t>
      </w:r>
      <w:r w:rsidR="00970004" w:rsidRPr="00455098">
        <w:t xml:space="preserve"> </w:t>
      </w:r>
      <w:r w:rsidR="007D0E25" w:rsidRPr="00455098">
        <w:t>the use of structured problem-solving tools and methods: Six Sigma, 8D, 5-Why, etc.</w:t>
      </w:r>
    </w:p>
    <w:p w14:paraId="10D199A9" w14:textId="04498223" w:rsidR="00B17CF9" w:rsidRPr="00455098" w:rsidRDefault="00B17CF9" w:rsidP="00E80CF5">
      <w:pPr>
        <w:pStyle w:val="ListParagraph"/>
        <w:numPr>
          <w:ilvl w:val="0"/>
          <w:numId w:val="2"/>
        </w:numPr>
      </w:pPr>
      <w:r w:rsidRPr="00455098">
        <w:t>Able to work cross-functionally</w:t>
      </w:r>
      <w:r w:rsidR="00CB4D16" w:rsidRPr="00455098">
        <w:t xml:space="preserve"> to resolve issues and continually improve results in the areas of </w:t>
      </w:r>
      <w:r w:rsidR="00511335" w:rsidRPr="00455098">
        <w:t xml:space="preserve">safety, quality, </w:t>
      </w:r>
      <w:r w:rsidR="00D005D0" w:rsidRPr="00455098">
        <w:t>delivery,</w:t>
      </w:r>
      <w:r w:rsidR="00511335" w:rsidRPr="00455098">
        <w:t xml:space="preserve"> and cost</w:t>
      </w:r>
    </w:p>
    <w:sectPr w:rsidR="00B17CF9" w:rsidRPr="00455098" w:rsidSect="000916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2BB3"/>
    <w:multiLevelType w:val="hybridMultilevel"/>
    <w:tmpl w:val="FFA8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65697"/>
    <w:multiLevelType w:val="hybridMultilevel"/>
    <w:tmpl w:val="2DB0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BD"/>
    <w:rsid w:val="0000274B"/>
    <w:rsid w:val="00006E51"/>
    <w:rsid w:val="00025829"/>
    <w:rsid w:val="00053BBE"/>
    <w:rsid w:val="00063AA7"/>
    <w:rsid w:val="00085CC5"/>
    <w:rsid w:val="00091640"/>
    <w:rsid w:val="000B05FE"/>
    <w:rsid w:val="000C1DF8"/>
    <w:rsid w:val="000D4F7B"/>
    <w:rsid w:val="000F2316"/>
    <w:rsid w:val="0013537E"/>
    <w:rsid w:val="001510B9"/>
    <w:rsid w:val="00151DCE"/>
    <w:rsid w:val="00171EBA"/>
    <w:rsid w:val="00187232"/>
    <w:rsid w:val="001A18E6"/>
    <w:rsid w:val="001C08E6"/>
    <w:rsid w:val="001C4BEE"/>
    <w:rsid w:val="001D7466"/>
    <w:rsid w:val="001E1349"/>
    <w:rsid w:val="001E6C65"/>
    <w:rsid w:val="001F4596"/>
    <w:rsid w:val="001F5586"/>
    <w:rsid w:val="00213DA8"/>
    <w:rsid w:val="002658A4"/>
    <w:rsid w:val="0026681C"/>
    <w:rsid w:val="00270E25"/>
    <w:rsid w:val="00276857"/>
    <w:rsid w:val="002E048C"/>
    <w:rsid w:val="003006FF"/>
    <w:rsid w:val="00304D51"/>
    <w:rsid w:val="0030553E"/>
    <w:rsid w:val="00320EF8"/>
    <w:rsid w:val="003240CE"/>
    <w:rsid w:val="00324E63"/>
    <w:rsid w:val="00326EAD"/>
    <w:rsid w:val="003300F2"/>
    <w:rsid w:val="00354FFE"/>
    <w:rsid w:val="00355699"/>
    <w:rsid w:val="003560A1"/>
    <w:rsid w:val="003571B4"/>
    <w:rsid w:val="00367B99"/>
    <w:rsid w:val="00392441"/>
    <w:rsid w:val="003A5FBD"/>
    <w:rsid w:val="003B59A6"/>
    <w:rsid w:val="003D4049"/>
    <w:rsid w:val="003E439A"/>
    <w:rsid w:val="00455098"/>
    <w:rsid w:val="00455F36"/>
    <w:rsid w:val="004668F9"/>
    <w:rsid w:val="004A433B"/>
    <w:rsid w:val="004C2FAE"/>
    <w:rsid w:val="004E57F3"/>
    <w:rsid w:val="004F2448"/>
    <w:rsid w:val="00511335"/>
    <w:rsid w:val="005116D4"/>
    <w:rsid w:val="00565170"/>
    <w:rsid w:val="00570E0C"/>
    <w:rsid w:val="005D57C8"/>
    <w:rsid w:val="005F751A"/>
    <w:rsid w:val="00627903"/>
    <w:rsid w:val="00656623"/>
    <w:rsid w:val="00675ED6"/>
    <w:rsid w:val="006843A8"/>
    <w:rsid w:val="006953A6"/>
    <w:rsid w:val="0069784C"/>
    <w:rsid w:val="007064D8"/>
    <w:rsid w:val="007168B1"/>
    <w:rsid w:val="00747D40"/>
    <w:rsid w:val="00770B46"/>
    <w:rsid w:val="007B1C7B"/>
    <w:rsid w:val="007B4539"/>
    <w:rsid w:val="007D0E25"/>
    <w:rsid w:val="007D793F"/>
    <w:rsid w:val="007F6107"/>
    <w:rsid w:val="008266F3"/>
    <w:rsid w:val="00862359"/>
    <w:rsid w:val="008C3282"/>
    <w:rsid w:val="008C3357"/>
    <w:rsid w:val="008E3113"/>
    <w:rsid w:val="0090466F"/>
    <w:rsid w:val="00912CB7"/>
    <w:rsid w:val="00915092"/>
    <w:rsid w:val="00937373"/>
    <w:rsid w:val="00970004"/>
    <w:rsid w:val="00994A2C"/>
    <w:rsid w:val="0099790C"/>
    <w:rsid w:val="009E4172"/>
    <w:rsid w:val="00A428C2"/>
    <w:rsid w:val="00A55024"/>
    <w:rsid w:val="00A7414A"/>
    <w:rsid w:val="00A97A55"/>
    <w:rsid w:val="00AB458F"/>
    <w:rsid w:val="00AE2718"/>
    <w:rsid w:val="00AE3D65"/>
    <w:rsid w:val="00AE5CFD"/>
    <w:rsid w:val="00B179D7"/>
    <w:rsid w:val="00B17CF9"/>
    <w:rsid w:val="00B20989"/>
    <w:rsid w:val="00B2168A"/>
    <w:rsid w:val="00B56907"/>
    <w:rsid w:val="00B60AA7"/>
    <w:rsid w:val="00B64178"/>
    <w:rsid w:val="00B93EE0"/>
    <w:rsid w:val="00B95EEA"/>
    <w:rsid w:val="00BA61F1"/>
    <w:rsid w:val="00BC01C4"/>
    <w:rsid w:val="00BF2F92"/>
    <w:rsid w:val="00C458C8"/>
    <w:rsid w:val="00C64AB8"/>
    <w:rsid w:val="00C709B9"/>
    <w:rsid w:val="00C912BD"/>
    <w:rsid w:val="00CB076A"/>
    <w:rsid w:val="00CB2DE0"/>
    <w:rsid w:val="00CB4D16"/>
    <w:rsid w:val="00CC64E1"/>
    <w:rsid w:val="00CD4FE9"/>
    <w:rsid w:val="00CE5F72"/>
    <w:rsid w:val="00CF7DB9"/>
    <w:rsid w:val="00D005D0"/>
    <w:rsid w:val="00D133AF"/>
    <w:rsid w:val="00D629E1"/>
    <w:rsid w:val="00D82ACE"/>
    <w:rsid w:val="00D87CEC"/>
    <w:rsid w:val="00D9505B"/>
    <w:rsid w:val="00DA1DDE"/>
    <w:rsid w:val="00DB322A"/>
    <w:rsid w:val="00DC30E2"/>
    <w:rsid w:val="00DE1219"/>
    <w:rsid w:val="00DF7BBC"/>
    <w:rsid w:val="00E136D8"/>
    <w:rsid w:val="00E178E0"/>
    <w:rsid w:val="00E357D8"/>
    <w:rsid w:val="00E41BB0"/>
    <w:rsid w:val="00E42253"/>
    <w:rsid w:val="00E463EF"/>
    <w:rsid w:val="00E537D8"/>
    <w:rsid w:val="00E5786C"/>
    <w:rsid w:val="00E80CF5"/>
    <w:rsid w:val="00E80F48"/>
    <w:rsid w:val="00EA577D"/>
    <w:rsid w:val="00EE02C3"/>
    <w:rsid w:val="00EF2C7A"/>
    <w:rsid w:val="00F27983"/>
    <w:rsid w:val="00F27EA1"/>
    <w:rsid w:val="00F67DF1"/>
    <w:rsid w:val="00F73627"/>
    <w:rsid w:val="00F81372"/>
    <w:rsid w:val="00FE304C"/>
    <w:rsid w:val="00F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831F"/>
  <w15:chartTrackingRefBased/>
  <w15:docId w15:val="{F70790B0-4DB0-49B9-BD00-1B5B1C5D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Arcand</dc:creator>
  <cp:keywords/>
  <dc:description/>
  <cp:lastModifiedBy>David Arcand</cp:lastModifiedBy>
  <cp:revision>72</cp:revision>
  <dcterms:created xsi:type="dcterms:W3CDTF">2021-08-19T14:19:00Z</dcterms:created>
  <dcterms:modified xsi:type="dcterms:W3CDTF">2021-09-10T13:48:00Z</dcterms:modified>
</cp:coreProperties>
</file>